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CD09" w14:textId="4123C1FE" w:rsidR="003B725B" w:rsidRPr="001063D2" w:rsidRDefault="003B725B" w:rsidP="005006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08B48" w14:textId="5D1DEDAE" w:rsidR="003B725B" w:rsidRPr="001063D2" w:rsidRDefault="006D1E1B" w:rsidP="006D1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D2">
        <w:rPr>
          <w:rFonts w:ascii="Times New Roman" w:hAnsi="Times New Roman" w:cs="Times New Roman"/>
          <w:b/>
          <w:sz w:val="28"/>
          <w:szCs w:val="28"/>
        </w:rPr>
        <w:t>Реквизиты Национального антинаркотического союза</w:t>
      </w:r>
    </w:p>
    <w:p w14:paraId="13D60C36" w14:textId="77777777" w:rsidR="001063D2" w:rsidRPr="001063D2" w:rsidRDefault="001063D2" w:rsidP="006D1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C1F7A" w14:textId="30D49F0B" w:rsidR="003B725B" w:rsidRPr="001063D2" w:rsidRDefault="009027A3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Ассоциация некоммерческих организаций содействия проф</w:t>
      </w:r>
      <w:r w:rsidR="00500699" w:rsidRPr="001063D2">
        <w:rPr>
          <w:rFonts w:ascii="Times New Roman" w:hAnsi="Times New Roman" w:cs="Times New Roman"/>
          <w:sz w:val="28"/>
          <w:szCs w:val="28"/>
        </w:rPr>
        <w:t xml:space="preserve">илактике наркомании и социально </w:t>
      </w:r>
      <w:r w:rsidRPr="001063D2">
        <w:rPr>
          <w:rFonts w:ascii="Times New Roman" w:hAnsi="Times New Roman" w:cs="Times New Roman"/>
          <w:sz w:val="28"/>
          <w:szCs w:val="28"/>
        </w:rPr>
        <w:t xml:space="preserve">опасного поведения граждан </w:t>
      </w:r>
      <w:r w:rsidR="00500699" w:rsidRPr="001063D2">
        <w:rPr>
          <w:rFonts w:ascii="Times New Roman" w:hAnsi="Times New Roman" w:cs="Times New Roman"/>
          <w:sz w:val="28"/>
          <w:szCs w:val="28"/>
        </w:rPr>
        <w:t>«Национальный антинаркотический с</w:t>
      </w:r>
      <w:r w:rsidR="006D1E1B" w:rsidRPr="001063D2">
        <w:rPr>
          <w:rFonts w:ascii="Times New Roman" w:hAnsi="Times New Roman" w:cs="Times New Roman"/>
          <w:sz w:val="28"/>
          <w:szCs w:val="28"/>
        </w:rPr>
        <w:t>оюз»</w:t>
      </w:r>
    </w:p>
    <w:p w14:paraId="19A04864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ИНН: 7720491309</w:t>
      </w:r>
    </w:p>
    <w:p w14:paraId="3505D93A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КПП: 772001001</w:t>
      </w:r>
    </w:p>
    <w:p w14:paraId="3C6B690D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ОГРН: 1137799023328</w:t>
      </w:r>
    </w:p>
    <w:p w14:paraId="7FA9EF89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ОКПО: 26933870</w:t>
      </w:r>
      <w:bookmarkStart w:id="0" w:name="_GoBack"/>
      <w:bookmarkEnd w:id="0"/>
    </w:p>
    <w:p w14:paraId="3557567A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Расчетный счет: 40703810238000000221</w:t>
      </w:r>
    </w:p>
    <w:p w14:paraId="729D5BF6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Банк: ОАО «СБЕРБАНК РОССИИ»</w:t>
      </w:r>
    </w:p>
    <w:p w14:paraId="19DDDDD0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БИК: 044525225</w:t>
      </w:r>
    </w:p>
    <w:p w14:paraId="6F932856" w14:textId="77777777" w:rsidR="003B725B" w:rsidRPr="001063D2" w:rsidRDefault="003B725B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Корр. счет: 30101810400000000225</w:t>
      </w:r>
    </w:p>
    <w:p w14:paraId="7B7F58C9" w14:textId="29BDB945" w:rsidR="003B725B" w:rsidRPr="001063D2" w:rsidRDefault="003B725B" w:rsidP="005006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Юридический адрес: 111524, г. Москва, Э</w:t>
      </w:r>
      <w:r w:rsidR="001063D2" w:rsidRPr="001063D2">
        <w:rPr>
          <w:rFonts w:ascii="Times New Roman" w:hAnsi="Times New Roman" w:cs="Times New Roman"/>
          <w:sz w:val="28"/>
          <w:szCs w:val="28"/>
        </w:rPr>
        <w:t>лектродная ул., дом.11, стр. 18</w:t>
      </w:r>
    </w:p>
    <w:p w14:paraId="631E515A" w14:textId="113A61AB" w:rsidR="00C436E0" w:rsidRPr="001063D2" w:rsidRDefault="00C436E0" w:rsidP="0050069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Фактический адрес: 121087, г. Москва, Багратионовский проезд, д. 7, корпус</w:t>
      </w:r>
      <w:r w:rsidR="001063D2" w:rsidRPr="00106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А</w:t>
      </w:r>
    </w:p>
    <w:p w14:paraId="5F7E0670" w14:textId="771C4C73" w:rsidR="003B725B" w:rsidRPr="001063D2" w:rsidRDefault="00437A42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3D2">
        <w:rPr>
          <w:rFonts w:ascii="Times New Roman" w:hAnsi="Times New Roman" w:cs="Times New Roman"/>
          <w:sz w:val="28"/>
          <w:szCs w:val="28"/>
        </w:rPr>
        <w:t>Председатель</w:t>
      </w:r>
      <w:r w:rsidR="003B725B" w:rsidRPr="001063D2">
        <w:rPr>
          <w:rFonts w:ascii="Times New Roman" w:hAnsi="Times New Roman" w:cs="Times New Roman"/>
          <w:sz w:val="28"/>
          <w:szCs w:val="28"/>
        </w:rPr>
        <w:t xml:space="preserve">: </w:t>
      </w:r>
      <w:r w:rsidR="00500699" w:rsidRPr="001063D2">
        <w:rPr>
          <w:rFonts w:ascii="Times New Roman" w:hAnsi="Times New Roman" w:cs="Times New Roman"/>
          <w:sz w:val="28"/>
          <w:szCs w:val="28"/>
        </w:rPr>
        <w:t>Райко Олег Игоревич</w:t>
      </w:r>
      <w:r w:rsidR="003B725B" w:rsidRPr="00106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DCC0D" w14:textId="2A5AA48F" w:rsidR="00A04C65" w:rsidRPr="001063D2" w:rsidRDefault="00A04C65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3D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9027A3" w:rsidRPr="001063D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nasrf.ru@mail.ru</w:t>
        </w:r>
      </w:hyperlink>
      <w:r w:rsidR="009027A3" w:rsidRPr="001063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EEAF934" w14:textId="77777777" w:rsidR="00A04C65" w:rsidRPr="001063D2" w:rsidRDefault="00A04C65" w:rsidP="0050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4C65" w:rsidRPr="001063D2" w:rsidSect="005B3D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5B"/>
    <w:rsid w:val="001063D2"/>
    <w:rsid w:val="00235C1E"/>
    <w:rsid w:val="0026728C"/>
    <w:rsid w:val="003B725B"/>
    <w:rsid w:val="00415775"/>
    <w:rsid w:val="00437A42"/>
    <w:rsid w:val="00451C55"/>
    <w:rsid w:val="00500699"/>
    <w:rsid w:val="005B3DF4"/>
    <w:rsid w:val="006D1E1B"/>
    <w:rsid w:val="009027A3"/>
    <w:rsid w:val="00A04C65"/>
    <w:rsid w:val="00C436E0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715FD"/>
  <w14:defaultImageDpi w14:val="300"/>
  <w15:docId w15:val="{ECDC6755-1633-4372-8D07-A809D8E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rf.ru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1</cp:lastModifiedBy>
  <cp:revision>14</cp:revision>
  <cp:lastPrinted>2020-07-09T10:44:00Z</cp:lastPrinted>
  <dcterms:created xsi:type="dcterms:W3CDTF">2015-01-14T10:32:00Z</dcterms:created>
  <dcterms:modified xsi:type="dcterms:W3CDTF">2021-02-27T17:28:00Z</dcterms:modified>
</cp:coreProperties>
</file>